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423C" w:rsidRPr="00F14CDA" w:rsidRDefault="000A423C" w:rsidP="002E51AE">
      <w:pPr>
        <w:suppressAutoHyphens w:val="0"/>
        <w:jc w:val="center"/>
        <w:rPr>
          <w:b/>
          <w:i/>
          <w:sz w:val="28"/>
          <w:szCs w:val="20"/>
          <w:lang w:eastAsia="ar-SA"/>
        </w:rPr>
      </w:pPr>
      <w:r>
        <w:rPr>
          <w:b/>
          <w:noProof/>
          <w:sz w:val="28"/>
          <w:szCs w:val="20"/>
          <w:lang w:eastAsia="ru-RU"/>
        </w:rPr>
        <w:drawing>
          <wp:inline distT="0" distB="0" distL="0" distR="0" wp14:anchorId="29C7EBFF" wp14:editId="75B559AB">
            <wp:extent cx="695325" cy="1057275"/>
            <wp:effectExtent l="0" t="0" r="9525" b="9525"/>
            <wp:docPr id="1" name="Рисунок 1" descr="герб Рассказов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Рассказово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423C" w:rsidRPr="00B7654D" w:rsidRDefault="000A423C" w:rsidP="000A423C">
      <w:pPr>
        <w:suppressAutoHyphens w:val="0"/>
        <w:jc w:val="center"/>
        <w:rPr>
          <w:sz w:val="28"/>
          <w:szCs w:val="20"/>
          <w:lang w:eastAsia="ar-SA"/>
        </w:rPr>
      </w:pPr>
      <w:r w:rsidRPr="00B7654D">
        <w:rPr>
          <w:b/>
          <w:sz w:val="28"/>
          <w:szCs w:val="20"/>
        </w:rPr>
        <w:t>ТАМБОВСКАЯ ОБЛАСТЬ</w:t>
      </w:r>
    </w:p>
    <w:p w:rsidR="000A423C" w:rsidRPr="00B7654D" w:rsidRDefault="000A423C" w:rsidP="000A423C">
      <w:pPr>
        <w:suppressAutoHyphens w:val="0"/>
        <w:jc w:val="center"/>
        <w:rPr>
          <w:b/>
          <w:sz w:val="28"/>
          <w:szCs w:val="20"/>
        </w:rPr>
      </w:pPr>
      <w:r w:rsidRPr="00B7654D">
        <w:rPr>
          <w:b/>
          <w:sz w:val="28"/>
          <w:szCs w:val="20"/>
        </w:rPr>
        <w:t>РАССКАЗОВСКИЙ ГОРОДСКОЙ СОВЕТ НАРОДНЫХ ДЕПУТАТОВ</w:t>
      </w:r>
    </w:p>
    <w:p w:rsidR="000A423C" w:rsidRPr="00B7654D" w:rsidRDefault="000A423C" w:rsidP="000A423C">
      <w:pPr>
        <w:suppressAutoHyphens w:val="0"/>
        <w:jc w:val="center"/>
        <w:rPr>
          <w:b/>
          <w:sz w:val="28"/>
          <w:szCs w:val="20"/>
        </w:rPr>
      </w:pPr>
      <w:r w:rsidRPr="00B7654D">
        <w:rPr>
          <w:b/>
          <w:sz w:val="28"/>
          <w:szCs w:val="20"/>
        </w:rPr>
        <w:t xml:space="preserve">(пятый созыв – заседание </w:t>
      </w:r>
      <w:r>
        <w:rPr>
          <w:b/>
          <w:sz w:val="28"/>
          <w:szCs w:val="20"/>
        </w:rPr>
        <w:t>пятьдесят седьмое</w:t>
      </w:r>
      <w:r w:rsidRPr="00B7654D">
        <w:rPr>
          <w:b/>
          <w:sz w:val="28"/>
          <w:szCs w:val="20"/>
        </w:rPr>
        <w:t>)</w:t>
      </w:r>
    </w:p>
    <w:p w:rsidR="000A423C" w:rsidRPr="001B689F" w:rsidRDefault="000A423C" w:rsidP="001B689F">
      <w:pPr>
        <w:suppressAutoHyphens w:val="0"/>
        <w:rPr>
          <w:b/>
          <w:sz w:val="28"/>
          <w:szCs w:val="20"/>
          <w:lang w:val="en-US"/>
        </w:rPr>
      </w:pPr>
      <w:bookmarkStart w:id="0" w:name="_GoBack"/>
      <w:bookmarkEnd w:id="0"/>
    </w:p>
    <w:p w:rsidR="000A423C" w:rsidRPr="00B7654D" w:rsidRDefault="000A423C" w:rsidP="000A423C">
      <w:pPr>
        <w:keepNext/>
        <w:tabs>
          <w:tab w:val="left" w:pos="0"/>
        </w:tabs>
        <w:suppressAutoHyphens w:val="0"/>
        <w:ind w:left="432" w:hanging="432"/>
        <w:jc w:val="center"/>
        <w:outlineLvl w:val="0"/>
        <w:rPr>
          <w:b/>
          <w:sz w:val="28"/>
          <w:szCs w:val="20"/>
        </w:rPr>
      </w:pPr>
      <w:proofErr w:type="gramStart"/>
      <w:r w:rsidRPr="00B7654D">
        <w:rPr>
          <w:b/>
          <w:sz w:val="28"/>
          <w:szCs w:val="20"/>
        </w:rPr>
        <w:t>Р</w:t>
      </w:r>
      <w:proofErr w:type="gramEnd"/>
      <w:r w:rsidRPr="00B7654D">
        <w:rPr>
          <w:b/>
          <w:sz w:val="28"/>
          <w:szCs w:val="20"/>
        </w:rPr>
        <w:t xml:space="preserve"> Е Ш Е Н И Е</w:t>
      </w:r>
    </w:p>
    <w:p w:rsidR="000A423C" w:rsidRDefault="000A423C" w:rsidP="000A423C">
      <w:pPr>
        <w:suppressAutoHyphens w:val="0"/>
        <w:jc w:val="both"/>
        <w:rPr>
          <w:sz w:val="28"/>
          <w:szCs w:val="20"/>
        </w:rPr>
      </w:pPr>
    </w:p>
    <w:p w:rsidR="000A423C" w:rsidRDefault="000A423C" w:rsidP="000A423C">
      <w:pPr>
        <w:suppressAutoHyphens w:val="0"/>
        <w:jc w:val="both"/>
        <w:rPr>
          <w:sz w:val="28"/>
          <w:szCs w:val="20"/>
        </w:rPr>
      </w:pPr>
      <w:r w:rsidRPr="00B7654D">
        <w:rPr>
          <w:sz w:val="28"/>
          <w:szCs w:val="20"/>
        </w:rPr>
        <w:t xml:space="preserve"> </w:t>
      </w:r>
      <w:r>
        <w:rPr>
          <w:sz w:val="28"/>
          <w:szCs w:val="20"/>
        </w:rPr>
        <w:t xml:space="preserve">30 апреля </w:t>
      </w:r>
      <w:r w:rsidRPr="00B7654D">
        <w:rPr>
          <w:sz w:val="28"/>
          <w:szCs w:val="20"/>
        </w:rPr>
        <w:t>201</w:t>
      </w:r>
      <w:r>
        <w:rPr>
          <w:sz w:val="28"/>
          <w:szCs w:val="20"/>
        </w:rPr>
        <w:t>4</w:t>
      </w:r>
      <w:r w:rsidRPr="00B7654D">
        <w:rPr>
          <w:sz w:val="28"/>
          <w:szCs w:val="20"/>
        </w:rPr>
        <w:t xml:space="preserve"> г.</w:t>
      </w:r>
      <w:r w:rsidRPr="00B7654D">
        <w:rPr>
          <w:sz w:val="28"/>
          <w:szCs w:val="20"/>
        </w:rPr>
        <w:tab/>
      </w:r>
      <w:r w:rsidRPr="00B7654D">
        <w:rPr>
          <w:sz w:val="28"/>
          <w:szCs w:val="20"/>
        </w:rPr>
        <w:tab/>
      </w:r>
      <w:r w:rsidRPr="00B7654D">
        <w:rPr>
          <w:sz w:val="28"/>
          <w:szCs w:val="20"/>
        </w:rPr>
        <w:tab/>
      </w:r>
      <w:r w:rsidRPr="00B7654D">
        <w:rPr>
          <w:sz w:val="28"/>
          <w:szCs w:val="20"/>
        </w:rPr>
        <w:tab/>
      </w:r>
      <w:r w:rsidRPr="00B7654D">
        <w:rPr>
          <w:sz w:val="28"/>
          <w:szCs w:val="20"/>
        </w:rPr>
        <w:tab/>
      </w:r>
      <w:r w:rsidRPr="00B7654D">
        <w:rPr>
          <w:sz w:val="28"/>
          <w:szCs w:val="20"/>
        </w:rPr>
        <w:tab/>
      </w:r>
      <w:r w:rsidRPr="00B7654D">
        <w:rPr>
          <w:sz w:val="28"/>
          <w:szCs w:val="20"/>
        </w:rPr>
        <w:tab/>
      </w:r>
      <w:r w:rsidRPr="00B7654D">
        <w:rPr>
          <w:sz w:val="28"/>
          <w:szCs w:val="20"/>
        </w:rPr>
        <w:tab/>
      </w:r>
      <w:r>
        <w:rPr>
          <w:sz w:val="28"/>
          <w:szCs w:val="20"/>
        </w:rPr>
        <w:t xml:space="preserve">     </w:t>
      </w:r>
      <w:r w:rsidRPr="00B7654D">
        <w:rPr>
          <w:sz w:val="28"/>
          <w:szCs w:val="20"/>
        </w:rPr>
        <w:t xml:space="preserve">  </w:t>
      </w:r>
      <w:r>
        <w:rPr>
          <w:sz w:val="28"/>
          <w:szCs w:val="20"/>
        </w:rPr>
        <w:t xml:space="preserve">     </w:t>
      </w:r>
      <w:r w:rsidR="000E61E3">
        <w:rPr>
          <w:sz w:val="28"/>
          <w:szCs w:val="20"/>
        </w:rPr>
        <w:t xml:space="preserve">     </w:t>
      </w:r>
      <w:r w:rsidRPr="00B7654D">
        <w:rPr>
          <w:sz w:val="28"/>
          <w:szCs w:val="20"/>
        </w:rPr>
        <w:t xml:space="preserve"> №</w:t>
      </w:r>
      <w:r>
        <w:rPr>
          <w:sz w:val="28"/>
          <w:szCs w:val="20"/>
        </w:rPr>
        <w:t xml:space="preserve"> </w:t>
      </w:r>
      <w:r w:rsidR="000E61E3">
        <w:rPr>
          <w:sz w:val="28"/>
          <w:szCs w:val="20"/>
        </w:rPr>
        <w:t>674</w:t>
      </w:r>
    </w:p>
    <w:p w:rsidR="000A423C" w:rsidRDefault="000A423C" w:rsidP="002E51AE">
      <w:pPr>
        <w:suppressAutoHyphens w:val="0"/>
        <w:jc w:val="center"/>
        <w:rPr>
          <w:sz w:val="28"/>
          <w:szCs w:val="20"/>
          <w:lang w:val="en-US"/>
        </w:rPr>
      </w:pPr>
      <w:r w:rsidRPr="00B7654D">
        <w:rPr>
          <w:sz w:val="28"/>
          <w:szCs w:val="20"/>
        </w:rPr>
        <w:t>г. Рассказово</w:t>
      </w:r>
    </w:p>
    <w:p w:rsidR="000A423C" w:rsidRDefault="000A423C" w:rsidP="002E51AE">
      <w:pPr>
        <w:suppressAutoHyphens w:val="0"/>
        <w:ind w:left="2268"/>
        <w:jc w:val="both"/>
        <w:rPr>
          <w:sz w:val="28"/>
          <w:szCs w:val="20"/>
        </w:rPr>
      </w:pPr>
    </w:p>
    <w:p w:rsidR="002E51AE" w:rsidRPr="002E51AE" w:rsidRDefault="002E51AE" w:rsidP="002E51AE">
      <w:pPr>
        <w:suppressAutoHyphens w:val="0"/>
        <w:ind w:left="2268"/>
        <w:jc w:val="both"/>
        <w:rPr>
          <w:sz w:val="28"/>
          <w:szCs w:val="20"/>
        </w:rPr>
      </w:pPr>
    </w:p>
    <w:p w:rsidR="000A423C" w:rsidRPr="000A423C" w:rsidRDefault="004120BB" w:rsidP="002E51AE">
      <w:pPr>
        <w:widowControl w:val="0"/>
        <w:tabs>
          <w:tab w:val="left" w:pos="6946"/>
        </w:tabs>
        <w:ind w:left="2268" w:right="2408"/>
        <w:jc w:val="both"/>
        <w:rPr>
          <w:rFonts w:eastAsia="Arial Unicode MS" w:cs="Mangal"/>
          <w:kern w:val="1"/>
          <w:sz w:val="28"/>
          <w:lang w:eastAsia="hi-IN" w:bidi="hi-IN"/>
        </w:rPr>
      </w:pPr>
      <w:r>
        <w:rPr>
          <w:rFonts w:eastAsia="Arial Unicode MS" w:cs="Mangal"/>
          <w:kern w:val="1"/>
          <w:sz w:val="28"/>
          <w:lang w:eastAsia="hi-IN" w:bidi="hi-IN"/>
        </w:rPr>
        <w:t xml:space="preserve">Об </w:t>
      </w:r>
      <w:r w:rsidR="000A423C" w:rsidRPr="000A423C">
        <w:rPr>
          <w:rFonts w:eastAsia="Arial Unicode MS" w:cs="Mangal"/>
          <w:kern w:val="1"/>
          <w:sz w:val="28"/>
          <w:lang w:eastAsia="hi-IN" w:bidi="hi-IN"/>
        </w:rPr>
        <w:t xml:space="preserve">утверждении Норм и правил по благоустройству </w:t>
      </w:r>
      <w:r>
        <w:rPr>
          <w:rFonts w:eastAsia="Arial Unicode MS" w:cs="Mangal"/>
          <w:kern w:val="1"/>
          <w:sz w:val="28"/>
          <w:lang w:eastAsia="hi-IN" w:bidi="hi-IN"/>
        </w:rPr>
        <w:t>территории города Рассказово</w:t>
      </w:r>
    </w:p>
    <w:p w:rsidR="000A423C" w:rsidRDefault="000A423C" w:rsidP="000A423C">
      <w:pPr>
        <w:widowControl w:val="0"/>
        <w:spacing w:line="240" w:lineRule="exact"/>
        <w:ind w:left="2127" w:firstLine="709"/>
        <w:rPr>
          <w:rFonts w:eastAsia="Arial Unicode MS" w:cs="Mangal"/>
          <w:kern w:val="1"/>
          <w:sz w:val="28"/>
          <w:lang w:eastAsia="hi-IN" w:bidi="hi-IN"/>
        </w:rPr>
      </w:pPr>
    </w:p>
    <w:p w:rsidR="002E51AE" w:rsidRPr="000A423C" w:rsidRDefault="002E51AE" w:rsidP="000A423C">
      <w:pPr>
        <w:widowControl w:val="0"/>
        <w:spacing w:line="240" w:lineRule="exact"/>
        <w:ind w:left="2127" w:firstLine="709"/>
        <w:rPr>
          <w:rFonts w:eastAsia="Arial Unicode MS" w:cs="Mangal"/>
          <w:kern w:val="1"/>
          <w:sz w:val="28"/>
          <w:lang w:eastAsia="hi-IN" w:bidi="hi-IN"/>
        </w:rPr>
      </w:pPr>
    </w:p>
    <w:p w:rsidR="000A423C" w:rsidRPr="000A423C" w:rsidRDefault="000A423C" w:rsidP="000A423C">
      <w:pPr>
        <w:widowControl w:val="0"/>
        <w:ind w:firstLine="709"/>
        <w:jc w:val="both"/>
        <w:rPr>
          <w:rFonts w:eastAsia="Arial Unicode MS" w:cs="Mangal"/>
          <w:kern w:val="1"/>
          <w:sz w:val="28"/>
          <w:lang w:eastAsia="hi-IN" w:bidi="hi-IN"/>
        </w:rPr>
      </w:pPr>
      <w:r w:rsidRPr="000A423C">
        <w:rPr>
          <w:rFonts w:eastAsia="Arial Unicode MS" w:cs="Mangal"/>
          <w:kern w:val="1"/>
          <w:sz w:val="28"/>
          <w:lang w:eastAsia="hi-IN" w:bidi="hi-IN"/>
        </w:rPr>
        <w:t xml:space="preserve">Рассмотрев </w:t>
      </w:r>
      <w:r w:rsidR="004120BB">
        <w:rPr>
          <w:rFonts w:eastAsia="Arial Unicode MS" w:cs="Mangal"/>
          <w:kern w:val="1"/>
          <w:sz w:val="28"/>
          <w:lang w:eastAsia="hi-IN" w:bidi="hi-IN"/>
        </w:rPr>
        <w:t xml:space="preserve">материалы, представленные первым заместителем главы администрации города А.И. </w:t>
      </w:r>
      <w:proofErr w:type="spellStart"/>
      <w:r w:rsidR="004120BB">
        <w:rPr>
          <w:rFonts w:eastAsia="Arial Unicode MS" w:cs="Mangal"/>
          <w:kern w:val="1"/>
          <w:sz w:val="28"/>
          <w:lang w:eastAsia="hi-IN" w:bidi="hi-IN"/>
        </w:rPr>
        <w:t>Таранковым</w:t>
      </w:r>
      <w:proofErr w:type="spellEnd"/>
      <w:r w:rsidRPr="000A423C">
        <w:rPr>
          <w:rFonts w:eastAsia="Arial Unicode MS" w:cs="Mangal"/>
          <w:kern w:val="1"/>
          <w:sz w:val="28"/>
          <w:lang w:eastAsia="hi-IN" w:bidi="hi-IN"/>
        </w:rPr>
        <w:t xml:space="preserve">, </w:t>
      </w:r>
      <w:r w:rsidR="004120BB">
        <w:rPr>
          <w:rFonts w:eastAsia="Arial Unicode MS" w:cs="Mangal"/>
          <w:kern w:val="1"/>
          <w:sz w:val="28"/>
          <w:lang w:eastAsia="hi-IN" w:bidi="hi-IN"/>
        </w:rPr>
        <w:t xml:space="preserve">заключение </w:t>
      </w:r>
      <w:proofErr w:type="spellStart"/>
      <w:r w:rsidR="004120BB">
        <w:rPr>
          <w:rFonts w:eastAsia="Arial Unicode MS" w:cs="Mangal"/>
          <w:kern w:val="1"/>
          <w:sz w:val="28"/>
          <w:lang w:eastAsia="hi-IN" w:bidi="hi-IN"/>
        </w:rPr>
        <w:t>Рассказовской</w:t>
      </w:r>
      <w:proofErr w:type="spellEnd"/>
      <w:r w:rsidR="004120BB">
        <w:rPr>
          <w:rFonts w:eastAsia="Arial Unicode MS" w:cs="Mangal"/>
          <w:kern w:val="1"/>
          <w:sz w:val="28"/>
          <w:lang w:eastAsia="hi-IN" w:bidi="hi-IN"/>
        </w:rPr>
        <w:t xml:space="preserve"> межрайонной прокуратуры, </w:t>
      </w:r>
      <w:r w:rsidRPr="000A423C">
        <w:rPr>
          <w:rFonts w:eastAsia="Arial Unicode MS" w:cs="Mangal"/>
          <w:kern w:val="1"/>
          <w:sz w:val="28"/>
          <w:lang w:eastAsia="hi-IN" w:bidi="hi-IN"/>
        </w:rPr>
        <w:t>заключение постоянной комиссии по</w:t>
      </w:r>
      <w:r w:rsidRPr="000A423C">
        <w:rPr>
          <w:rFonts w:eastAsia="Arial Unicode MS" w:cs="Mangal"/>
          <w:kern w:val="1"/>
          <w:sz w:val="28"/>
          <w:szCs w:val="28"/>
          <w:lang w:eastAsia="hi-IN" w:bidi="hi-IN"/>
        </w:rPr>
        <w:t xml:space="preserve"> развитию городского хозяйства, предпринимательству и землеустройству,</w:t>
      </w:r>
      <w:r w:rsidRPr="000A423C">
        <w:rPr>
          <w:rFonts w:eastAsia="Arial Unicode MS" w:cs="Mangal"/>
          <w:kern w:val="1"/>
          <w:sz w:val="28"/>
          <w:lang w:eastAsia="hi-IN" w:bidi="hi-IN"/>
        </w:rPr>
        <w:t xml:space="preserve"> руководствуясь пунктом 25 части 1 статьи 16 Федерального закона от 06.10.2003 №131-ФЗ «Об общих принципах организации местного самоуправления в Российской Федерации»,</w:t>
      </w:r>
    </w:p>
    <w:p w:rsidR="000A423C" w:rsidRPr="000A423C" w:rsidRDefault="000A423C" w:rsidP="000A423C">
      <w:pPr>
        <w:widowControl w:val="0"/>
        <w:spacing w:line="240" w:lineRule="atLeast"/>
        <w:jc w:val="both"/>
        <w:rPr>
          <w:rFonts w:eastAsia="Arial Unicode MS" w:cs="Mangal"/>
          <w:kern w:val="1"/>
          <w:sz w:val="28"/>
          <w:lang w:eastAsia="hi-IN" w:bidi="hi-IN"/>
        </w:rPr>
      </w:pPr>
      <w:r w:rsidRPr="000A423C">
        <w:rPr>
          <w:rFonts w:eastAsia="Arial Unicode MS" w:cs="Mangal"/>
          <w:kern w:val="1"/>
          <w:sz w:val="28"/>
          <w:lang w:eastAsia="hi-IN" w:bidi="hi-IN"/>
        </w:rPr>
        <w:tab/>
        <w:t xml:space="preserve"> Рассказовский городской Совет народных депутатов </w:t>
      </w:r>
      <w:proofErr w:type="gramStart"/>
      <w:r w:rsidRPr="000A423C">
        <w:rPr>
          <w:rFonts w:eastAsia="Arial Unicode MS" w:cs="Mangal"/>
          <w:kern w:val="1"/>
          <w:sz w:val="28"/>
          <w:lang w:eastAsia="hi-IN" w:bidi="hi-IN"/>
        </w:rPr>
        <w:t>Р</w:t>
      </w:r>
      <w:proofErr w:type="gramEnd"/>
      <w:r w:rsidR="002E51AE">
        <w:rPr>
          <w:rFonts w:eastAsia="Arial Unicode MS" w:cs="Mangal"/>
          <w:kern w:val="1"/>
          <w:sz w:val="28"/>
          <w:lang w:eastAsia="hi-IN" w:bidi="hi-IN"/>
        </w:rPr>
        <w:t xml:space="preserve"> </w:t>
      </w:r>
      <w:r w:rsidRPr="000A423C">
        <w:rPr>
          <w:rFonts w:eastAsia="Arial Unicode MS" w:cs="Mangal"/>
          <w:kern w:val="1"/>
          <w:sz w:val="28"/>
          <w:lang w:eastAsia="hi-IN" w:bidi="hi-IN"/>
        </w:rPr>
        <w:t>Е</w:t>
      </w:r>
      <w:r w:rsidR="002E51AE">
        <w:rPr>
          <w:rFonts w:eastAsia="Arial Unicode MS" w:cs="Mangal"/>
          <w:kern w:val="1"/>
          <w:sz w:val="28"/>
          <w:lang w:eastAsia="hi-IN" w:bidi="hi-IN"/>
        </w:rPr>
        <w:t xml:space="preserve"> </w:t>
      </w:r>
      <w:r w:rsidRPr="000A423C">
        <w:rPr>
          <w:rFonts w:eastAsia="Arial Unicode MS" w:cs="Mangal"/>
          <w:kern w:val="1"/>
          <w:sz w:val="28"/>
          <w:lang w:eastAsia="hi-IN" w:bidi="hi-IN"/>
        </w:rPr>
        <w:t>Ш</w:t>
      </w:r>
      <w:r w:rsidR="002E51AE">
        <w:rPr>
          <w:rFonts w:eastAsia="Arial Unicode MS" w:cs="Mangal"/>
          <w:kern w:val="1"/>
          <w:sz w:val="28"/>
          <w:lang w:eastAsia="hi-IN" w:bidi="hi-IN"/>
        </w:rPr>
        <w:t xml:space="preserve"> </w:t>
      </w:r>
      <w:r w:rsidRPr="000A423C">
        <w:rPr>
          <w:rFonts w:eastAsia="Arial Unicode MS" w:cs="Mangal"/>
          <w:kern w:val="1"/>
          <w:sz w:val="28"/>
          <w:lang w:eastAsia="hi-IN" w:bidi="hi-IN"/>
        </w:rPr>
        <w:t>И</w:t>
      </w:r>
      <w:r w:rsidR="002E51AE">
        <w:rPr>
          <w:rFonts w:eastAsia="Arial Unicode MS" w:cs="Mangal"/>
          <w:kern w:val="1"/>
          <w:sz w:val="28"/>
          <w:lang w:eastAsia="hi-IN" w:bidi="hi-IN"/>
        </w:rPr>
        <w:t xml:space="preserve"> </w:t>
      </w:r>
      <w:r w:rsidRPr="000A423C">
        <w:rPr>
          <w:rFonts w:eastAsia="Arial Unicode MS" w:cs="Mangal"/>
          <w:kern w:val="1"/>
          <w:sz w:val="28"/>
          <w:lang w:eastAsia="hi-IN" w:bidi="hi-IN"/>
        </w:rPr>
        <w:t>Л:</w:t>
      </w:r>
    </w:p>
    <w:p w:rsidR="000A423C" w:rsidRPr="000A423C" w:rsidRDefault="000A423C" w:rsidP="000A423C">
      <w:pPr>
        <w:widowControl w:val="0"/>
        <w:spacing w:line="240" w:lineRule="atLeast"/>
        <w:jc w:val="both"/>
        <w:rPr>
          <w:rFonts w:eastAsia="Arial Unicode MS" w:cs="Mangal"/>
          <w:kern w:val="1"/>
          <w:sz w:val="28"/>
          <w:lang w:eastAsia="hi-IN" w:bidi="hi-IN"/>
        </w:rPr>
      </w:pPr>
      <w:r w:rsidRPr="000A423C">
        <w:rPr>
          <w:rFonts w:eastAsia="Arial Unicode MS" w:cs="Mangal"/>
          <w:kern w:val="1"/>
          <w:sz w:val="28"/>
          <w:lang w:eastAsia="hi-IN" w:bidi="hi-IN"/>
        </w:rPr>
        <w:tab/>
        <w:t xml:space="preserve"> 1. Утвердить Нормы и правила  по благоустройству территории  города Рассказово согласно приложению.</w:t>
      </w:r>
    </w:p>
    <w:p w:rsidR="000A423C" w:rsidRPr="006607B2" w:rsidRDefault="000A423C" w:rsidP="006607B2">
      <w:pPr>
        <w:widowControl w:val="0"/>
        <w:tabs>
          <w:tab w:val="left" w:pos="9356"/>
        </w:tabs>
        <w:ind w:right="-2" w:firstLine="709"/>
        <w:jc w:val="both"/>
        <w:rPr>
          <w:rFonts w:eastAsia="Arial Unicode MS" w:cs="Mangal"/>
          <w:kern w:val="1"/>
          <w:sz w:val="28"/>
          <w:szCs w:val="28"/>
          <w:lang w:eastAsia="hi-IN" w:bidi="hi-IN"/>
        </w:rPr>
      </w:pPr>
      <w:r w:rsidRPr="000A423C">
        <w:rPr>
          <w:rFonts w:eastAsia="Arial Unicode MS" w:cs="Mangal"/>
          <w:kern w:val="1"/>
          <w:sz w:val="28"/>
          <w:lang w:eastAsia="hi-IN" w:bidi="hi-IN"/>
        </w:rPr>
        <w:t xml:space="preserve">2. Признать утратившим силу решение Рассказовского городского Совета народных депутатов от </w:t>
      </w:r>
      <w:r w:rsidR="004120BB">
        <w:rPr>
          <w:rFonts w:eastAsia="Arial Unicode MS" w:cs="Mangal"/>
          <w:kern w:val="1"/>
          <w:sz w:val="28"/>
          <w:lang w:eastAsia="hi-IN" w:bidi="hi-IN"/>
        </w:rPr>
        <w:t>05.05.2012</w:t>
      </w:r>
      <w:r w:rsidRPr="000A423C">
        <w:rPr>
          <w:rFonts w:eastAsia="Arial Unicode MS" w:cs="Mangal"/>
          <w:kern w:val="1"/>
          <w:sz w:val="28"/>
          <w:lang w:eastAsia="hi-IN" w:bidi="hi-IN"/>
        </w:rPr>
        <w:t xml:space="preserve"> №4</w:t>
      </w:r>
      <w:r w:rsidR="004120BB">
        <w:rPr>
          <w:rFonts w:eastAsia="Arial Unicode MS" w:cs="Mangal"/>
          <w:kern w:val="1"/>
          <w:sz w:val="28"/>
          <w:lang w:eastAsia="hi-IN" w:bidi="hi-IN"/>
        </w:rPr>
        <w:t>02</w:t>
      </w:r>
      <w:r w:rsidRPr="000A423C">
        <w:rPr>
          <w:rFonts w:eastAsia="Arial Unicode MS" w:cs="Mangal"/>
          <w:kern w:val="1"/>
          <w:sz w:val="28"/>
          <w:lang w:eastAsia="hi-IN" w:bidi="hi-IN"/>
        </w:rPr>
        <w:t xml:space="preserve"> «Об утверждении</w:t>
      </w:r>
      <w:r w:rsidR="006607B2" w:rsidRPr="006607B2">
        <w:rPr>
          <w:rFonts w:eastAsia="Arial Unicode MS" w:cs="Mangal"/>
          <w:kern w:val="1"/>
          <w:sz w:val="28"/>
          <w:lang w:eastAsia="hi-IN" w:bidi="hi-IN"/>
        </w:rPr>
        <w:t xml:space="preserve"> </w:t>
      </w:r>
      <w:r w:rsidR="006607B2" w:rsidRPr="000A423C">
        <w:rPr>
          <w:rFonts w:eastAsia="Arial Unicode MS" w:cs="Mangal"/>
          <w:kern w:val="1"/>
          <w:sz w:val="28"/>
          <w:lang w:eastAsia="hi-IN" w:bidi="hi-IN"/>
        </w:rPr>
        <w:t xml:space="preserve">Норм и </w:t>
      </w:r>
      <w:r w:rsidR="006607B2" w:rsidRPr="006607B2">
        <w:rPr>
          <w:rFonts w:eastAsia="Arial Unicode MS" w:cs="Mangal"/>
          <w:kern w:val="1"/>
          <w:sz w:val="28"/>
          <w:szCs w:val="28"/>
          <w:lang w:eastAsia="hi-IN" w:bidi="hi-IN"/>
        </w:rPr>
        <w:t>правил по благоустройству территории города Рассказово</w:t>
      </w:r>
      <w:r w:rsidRPr="006607B2">
        <w:rPr>
          <w:rFonts w:eastAsia="Arial Unicode MS" w:cs="Mangal"/>
          <w:kern w:val="1"/>
          <w:sz w:val="28"/>
          <w:szCs w:val="28"/>
          <w:lang w:eastAsia="hi-IN" w:bidi="hi-IN"/>
        </w:rPr>
        <w:t>».</w:t>
      </w:r>
    </w:p>
    <w:p w:rsidR="006607B2" w:rsidRPr="006607B2" w:rsidRDefault="000A423C" w:rsidP="006607B2">
      <w:pPr>
        <w:ind w:firstLine="709"/>
        <w:jc w:val="both"/>
        <w:rPr>
          <w:sz w:val="28"/>
          <w:szCs w:val="28"/>
        </w:rPr>
      </w:pPr>
      <w:r w:rsidRPr="006607B2">
        <w:rPr>
          <w:rFonts w:eastAsia="Arial Unicode MS" w:cs="Mangal"/>
          <w:kern w:val="1"/>
          <w:sz w:val="28"/>
          <w:szCs w:val="28"/>
          <w:lang w:eastAsia="hi-IN" w:bidi="hi-IN"/>
        </w:rPr>
        <w:t xml:space="preserve">3. </w:t>
      </w:r>
      <w:r w:rsidR="006607B2" w:rsidRPr="006607B2">
        <w:rPr>
          <w:sz w:val="28"/>
          <w:szCs w:val="28"/>
        </w:rPr>
        <w:t>Настоящее решение вступает в силу со дня опубликования на сайте сетевого издания «ТОП68 Тамбовский областной портал» (www.top68.ru) в информационно-телекоммуникационной сети Интернет.</w:t>
      </w:r>
    </w:p>
    <w:p w:rsidR="000A423C" w:rsidRPr="006607B2" w:rsidRDefault="000A423C" w:rsidP="000A423C">
      <w:pPr>
        <w:widowControl w:val="0"/>
        <w:ind w:firstLine="720"/>
        <w:jc w:val="both"/>
        <w:rPr>
          <w:sz w:val="28"/>
          <w:szCs w:val="28"/>
          <w:lang w:eastAsia="ru-RU"/>
        </w:rPr>
      </w:pPr>
      <w:r w:rsidRPr="006607B2">
        <w:rPr>
          <w:rFonts w:eastAsia="Arial Unicode MS" w:cs="Mangal"/>
          <w:kern w:val="1"/>
          <w:sz w:val="28"/>
          <w:szCs w:val="28"/>
          <w:lang w:eastAsia="hi-IN" w:bidi="hi-IN"/>
        </w:rPr>
        <w:t xml:space="preserve">4. </w:t>
      </w:r>
      <w:proofErr w:type="gramStart"/>
      <w:r w:rsidRPr="006607B2">
        <w:rPr>
          <w:rFonts w:eastAsia="Arial Unicode MS" w:cs="Mangal"/>
          <w:kern w:val="1"/>
          <w:sz w:val="28"/>
          <w:szCs w:val="28"/>
          <w:lang w:eastAsia="hi-IN" w:bidi="hi-IN"/>
        </w:rPr>
        <w:t>Контроль за</w:t>
      </w:r>
      <w:proofErr w:type="gramEnd"/>
      <w:r w:rsidRPr="006607B2">
        <w:rPr>
          <w:rFonts w:eastAsia="Arial Unicode MS" w:cs="Mangal"/>
          <w:kern w:val="1"/>
          <w:sz w:val="28"/>
          <w:szCs w:val="28"/>
          <w:lang w:eastAsia="hi-IN" w:bidi="hi-IN"/>
        </w:rPr>
        <w:t xml:space="preserve"> исполнением настоящего решения возложить на постоянную комиссию по развитию городского хозяйства, предпринимательству и землеустройству (Архипов).</w:t>
      </w:r>
    </w:p>
    <w:p w:rsidR="000A423C" w:rsidRPr="006607B2" w:rsidRDefault="000A423C" w:rsidP="000A423C">
      <w:pPr>
        <w:widowControl w:val="0"/>
        <w:ind w:firstLine="720"/>
        <w:rPr>
          <w:rFonts w:eastAsia="Arial Unicode MS" w:cs="Mangal"/>
          <w:kern w:val="1"/>
          <w:sz w:val="28"/>
          <w:szCs w:val="28"/>
          <w:lang w:eastAsia="hi-IN" w:bidi="hi-IN"/>
        </w:rPr>
      </w:pPr>
    </w:p>
    <w:p w:rsidR="000A423C" w:rsidRPr="000A423C" w:rsidRDefault="000A423C" w:rsidP="000A423C">
      <w:pPr>
        <w:widowControl w:val="0"/>
        <w:spacing w:line="240" w:lineRule="atLeast"/>
        <w:jc w:val="both"/>
        <w:rPr>
          <w:rFonts w:ascii="Arial" w:eastAsia="Arial Unicode MS" w:hAnsi="Arial" w:cs="Mangal"/>
          <w:kern w:val="1"/>
          <w:sz w:val="20"/>
          <w:lang w:eastAsia="hi-IN" w:bidi="hi-IN"/>
        </w:rPr>
      </w:pPr>
    </w:p>
    <w:tbl>
      <w:tblPr>
        <w:tblW w:w="5088" w:type="pct"/>
        <w:tblLook w:val="01E0" w:firstRow="1" w:lastRow="1" w:firstColumn="1" w:lastColumn="1" w:noHBand="0" w:noVBand="0"/>
      </w:tblPr>
      <w:tblGrid>
        <w:gridCol w:w="5393"/>
        <w:gridCol w:w="4634"/>
      </w:tblGrid>
      <w:tr w:rsidR="000A423C" w:rsidRPr="000A423C" w:rsidTr="006C5455">
        <w:tc>
          <w:tcPr>
            <w:tcW w:w="2689" w:type="pct"/>
            <w:shd w:val="clear" w:color="auto" w:fill="auto"/>
          </w:tcPr>
          <w:p w:rsidR="000A423C" w:rsidRPr="000A423C" w:rsidRDefault="000A423C" w:rsidP="000A423C">
            <w:pPr>
              <w:suppressAutoHyphens w:val="0"/>
              <w:ind w:right="-5"/>
              <w:jc w:val="both"/>
              <w:rPr>
                <w:sz w:val="28"/>
                <w:szCs w:val="28"/>
                <w:lang w:eastAsia="ru-RU"/>
              </w:rPr>
            </w:pPr>
            <w:r w:rsidRPr="000A423C">
              <w:rPr>
                <w:sz w:val="28"/>
                <w:szCs w:val="28"/>
                <w:lang w:eastAsia="ru-RU"/>
              </w:rPr>
              <w:t>Главы города</w:t>
            </w:r>
          </w:p>
          <w:p w:rsidR="000A423C" w:rsidRPr="000A423C" w:rsidRDefault="000A423C" w:rsidP="000A423C">
            <w:pPr>
              <w:suppressAutoHyphens w:val="0"/>
              <w:ind w:right="-5"/>
              <w:jc w:val="both"/>
              <w:rPr>
                <w:sz w:val="28"/>
                <w:szCs w:val="28"/>
                <w:lang w:eastAsia="ru-RU"/>
              </w:rPr>
            </w:pPr>
          </w:p>
          <w:p w:rsidR="000A423C" w:rsidRPr="000A423C" w:rsidRDefault="000A423C" w:rsidP="000A423C">
            <w:pPr>
              <w:suppressAutoHyphens w:val="0"/>
              <w:ind w:right="-5"/>
              <w:jc w:val="both"/>
              <w:rPr>
                <w:sz w:val="28"/>
                <w:szCs w:val="28"/>
                <w:lang w:eastAsia="ru-RU"/>
              </w:rPr>
            </w:pPr>
            <w:r w:rsidRPr="000A423C">
              <w:rPr>
                <w:sz w:val="28"/>
                <w:szCs w:val="28"/>
                <w:lang w:eastAsia="ru-RU"/>
              </w:rPr>
              <w:t xml:space="preserve">                                   А.Н. Колмаков</w:t>
            </w:r>
          </w:p>
        </w:tc>
        <w:tc>
          <w:tcPr>
            <w:tcW w:w="2311" w:type="pct"/>
            <w:shd w:val="clear" w:color="auto" w:fill="auto"/>
          </w:tcPr>
          <w:p w:rsidR="000A423C" w:rsidRPr="000A423C" w:rsidRDefault="000A423C" w:rsidP="000A423C">
            <w:pPr>
              <w:suppressAutoHyphens w:val="0"/>
              <w:ind w:right="-5"/>
              <w:jc w:val="both"/>
              <w:rPr>
                <w:sz w:val="28"/>
                <w:szCs w:val="28"/>
                <w:lang w:eastAsia="ru-RU"/>
              </w:rPr>
            </w:pPr>
            <w:r w:rsidRPr="000A423C">
              <w:rPr>
                <w:sz w:val="28"/>
                <w:szCs w:val="28"/>
                <w:lang w:eastAsia="ru-RU"/>
              </w:rPr>
              <w:t>Председатель городского Совета</w:t>
            </w:r>
          </w:p>
          <w:p w:rsidR="000A423C" w:rsidRPr="000A423C" w:rsidRDefault="000A423C" w:rsidP="000A423C">
            <w:pPr>
              <w:suppressAutoHyphens w:val="0"/>
              <w:ind w:right="-5"/>
              <w:jc w:val="both"/>
              <w:rPr>
                <w:sz w:val="28"/>
                <w:szCs w:val="28"/>
                <w:lang w:eastAsia="ru-RU"/>
              </w:rPr>
            </w:pPr>
            <w:r w:rsidRPr="000A423C">
              <w:rPr>
                <w:sz w:val="28"/>
                <w:szCs w:val="28"/>
                <w:lang w:eastAsia="ru-RU"/>
              </w:rPr>
              <w:t xml:space="preserve">народных депутатов     </w:t>
            </w:r>
          </w:p>
          <w:p w:rsidR="000A423C" w:rsidRPr="000A423C" w:rsidRDefault="000A423C" w:rsidP="000A423C">
            <w:pPr>
              <w:suppressAutoHyphens w:val="0"/>
              <w:ind w:right="-5"/>
              <w:jc w:val="both"/>
              <w:rPr>
                <w:sz w:val="28"/>
                <w:szCs w:val="28"/>
                <w:lang w:eastAsia="ru-RU"/>
              </w:rPr>
            </w:pPr>
            <w:r w:rsidRPr="000A423C">
              <w:rPr>
                <w:sz w:val="28"/>
                <w:szCs w:val="28"/>
                <w:lang w:eastAsia="ru-RU"/>
              </w:rPr>
              <w:t xml:space="preserve">                                  С.А. Свистунов </w:t>
            </w:r>
          </w:p>
        </w:tc>
      </w:tr>
      <w:tr w:rsidR="002E51AE" w:rsidRPr="000A423C" w:rsidTr="006C5455">
        <w:tc>
          <w:tcPr>
            <w:tcW w:w="2689" w:type="pct"/>
            <w:shd w:val="clear" w:color="auto" w:fill="auto"/>
          </w:tcPr>
          <w:p w:rsidR="002E51AE" w:rsidRPr="000A423C" w:rsidRDefault="002E51AE" w:rsidP="000A423C">
            <w:pPr>
              <w:suppressAutoHyphens w:val="0"/>
              <w:ind w:right="-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311" w:type="pct"/>
            <w:shd w:val="clear" w:color="auto" w:fill="auto"/>
          </w:tcPr>
          <w:p w:rsidR="002E51AE" w:rsidRPr="000A423C" w:rsidRDefault="002E51AE" w:rsidP="000A423C">
            <w:pPr>
              <w:suppressAutoHyphens w:val="0"/>
              <w:ind w:right="-5"/>
              <w:jc w:val="both"/>
              <w:rPr>
                <w:sz w:val="28"/>
                <w:szCs w:val="28"/>
                <w:lang w:eastAsia="ru-RU"/>
              </w:rPr>
            </w:pPr>
          </w:p>
        </w:tc>
      </w:tr>
    </w:tbl>
    <w:p w:rsidR="000D2DAD" w:rsidRDefault="000D2DAD" w:rsidP="002E51AE"/>
    <w:sectPr w:rsidR="000D2DAD" w:rsidSect="002E51AE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AFA"/>
    <w:rsid w:val="000A423C"/>
    <w:rsid w:val="000D2DAD"/>
    <w:rsid w:val="000E61E3"/>
    <w:rsid w:val="001B689F"/>
    <w:rsid w:val="002E51AE"/>
    <w:rsid w:val="004120BB"/>
    <w:rsid w:val="006607B2"/>
    <w:rsid w:val="008E4DBC"/>
    <w:rsid w:val="00A71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23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423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423C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23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423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423C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210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234</Words>
  <Characters>1338</Characters>
  <Application>Microsoft Office Word</Application>
  <DocSecurity>0</DocSecurity>
  <Lines>11</Lines>
  <Paragraphs>3</Paragraphs>
  <ScaleCrop>false</ScaleCrop>
  <Company/>
  <LinksUpToDate>false</LinksUpToDate>
  <CharactersWithSpaces>1569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5</cp:revision>
  <dcterms:created xsi:type="dcterms:W3CDTF">2014-04-23T10:43:00Z</dcterms:created>
  <dcterms:modified xsi:type="dcterms:W3CDTF">2014-05-07T06:11:00Z</dcterms:modified>
</cp:coreProperties>
</file>